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FD888C" w14:textId="77777777" w:rsidR="0098357F" w:rsidRDefault="00813886" w:rsidP="005F7373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71717"/>
          <w:kern w:val="0"/>
          <w:sz w:val="36"/>
          <w:szCs w:val="36"/>
          <w:lang w:val="uk-UA" w:eastAsia="ru-RU"/>
          <w14:ligatures w14:val="none"/>
        </w:rPr>
      </w:pPr>
      <w:r w:rsidRPr="0098357F">
        <w:rPr>
          <w:rFonts w:ascii="Times New Roman" w:eastAsia="Times New Roman" w:hAnsi="Times New Roman" w:cs="Times New Roman"/>
          <w:b/>
          <w:bCs/>
          <w:color w:val="171717"/>
          <w:kern w:val="0"/>
          <w:sz w:val="36"/>
          <w:szCs w:val="36"/>
          <w:lang w:val="uk-UA" w:eastAsia="ru-RU"/>
          <w14:ligatures w14:val="none"/>
        </w:rPr>
        <w:t xml:space="preserve">Повідомлення </w:t>
      </w:r>
      <w:bookmarkStart w:id="0" w:name="_Hlk172031143"/>
      <w:r w:rsidRPr="0098357F">
        <w:rPr>
          <w:rFonts w:ascii="Times New Roman" w:eastAsia="Times New Roman" w:hAnsi="Times New Roman" w:cs="Times New Roman"/>
          <w:b/>
          <w:bCs/>
          <w:color w:val="171717"/>
          <w:kern w:val="0"/>
          <w:sz w:val="36"/>
          <w:szCs w:val="36"/>
          <w:lang w:val="uk-UA" w:eastAsia="ru-RU"/>
          <w14:ligatures w14:val="none"/>
        </w:rPr>
        <w:t xml:space="preserve">про зміну тарифів </w:t>
      </w:r>
    </w:p>
    <w:p w14:paraId="0D893D81" w14:textId="6A0182A3" w:rsidR="00813886" w:rsidRPr="0098357F" w:rsidRDefault="00813886" w:rsidP="005F7373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71717"/>
          <w:kern w:val="0"/>
          <w:sz w:val="36"/>
          <w:szCs w:val="36"/>
          <w:lang w:val="uk-UA" w:eastAsia="ru-RU"/>
          <w14:ligatures w14:val="none"/>
        </w:rPr>
      </w:pPr>
      <w:r w:rsidRPr="0098357F">
        <w:rPr>
          <w:rFonts w:ascii="Times New Roman" w:eastAsia="Times New Roman" w:hAnsi="Times New Roman" w:cs="Times New Roman"/>
          <w:b/>
          <w:bCs/>
          <w:color w:val="171717"/>
          <w:kern w:val="0"/>
          <w:sz w:val="36"/>
          <w:szCs w:val="36"/>
          <w:lang w:val="uk-UA" w:eastAsia="ru-RU"/>
          <w14:ligatures w14:val="none"/>
        </w:rPr>
        <w:t xml:space="preserve">на </w:t>
      </w:r>
      <w:r w:rsidR="00932E8D" w:rsidRPr="0098357F">
        <w:rPr>
          <w:rFonts w:ascii="Times New Roman" w:eastAsia="Times New Roman" w:hAnsi="Times New Roman" w:cs="Times New Roman"/>
          <w:b/>
          <w:bCs/>
          <w:color w:val="171717"/>
          <w:kern w:val="0"/>
          <w:sz w:val="36"/>
          <w:szCs w:val="36"/>
          <w:lang w:val="uk-UA" w:eastAsia="ru-RU"/>
          <w14:ligatures w14:val="none"/>
        </w:rPr>
        <w:t xml:space="preserve">послуги </w:t>
      </w:r>
      <w:r w:rsidR="005F7373" w:rsidRPr="0098357F">
        <w:rPr>
          <w:rFonts w:ascii="Times New Roman" w:eastAsia="Times New Roman" w:hAnsi="Times New Roman" w:cs="Times New Roman"/>
          <w:b/>
          <w:bCs/>
          <w:color w:val="171717"/>
          <w:kern w:val="0"/>
          <w:sz w:val="36"/>
          <w:szCs w:val="36"/>
          <w:lang w:val="uk-UA" w:eastAsia="ru-RU"/>
          <w14:ligatures w14:val="none"/>
        </w:rPr>
        <w:t>із збирання та перевезення побутових відходів</w:t>
      </w:r>
      <w:r w:rsidRPr="0098357F">
        <w:rPr>
          <w:rFonts w:ascii="Times New Roman" w:eastAsia="Times New Roman" w:hAnsi="Times New Roman" w:cs="Times New Roman"/>
          <w:b/>
          <w:bCs/>
          <w:color w:val="171717"/>
          <w:kern w:val="0"/>
          <w:sz w:val="36"/>
          <w:szCs w:val="36"/>
          <w:lang w:val="uk-UA" w:eastAsia="ru-RU"/>
          <w14:ligatures w14:val="none"/>
        </w:rPr>
        <w:t xml:space="preserve"> на території </w:t>
      </w:r>
      <w:r w:rsidR="00932E8D" w:rsidRPr="0098357F">
        <w:rPr>
          <w:rFonts w:ascii="Times New Roman" w:eastAsia="Times New Roman" w:hAnsi="Times New Roman" w:cs="Times New Roman"/>
          <w:b/>
          <w:bCs/>
          <w:color w:val="171717"/>
          <w:kern w:val="0"/>
          <w:sz w:val="36"/>
          <w:szCs w:val="36"/>
          <w:lang w:val="uk-UA" w:eastAsia="ru-RU"/>
          <w14:ligatures w14:val="none"/>
        </w:rPr>
        <w:t>міста Новомосковськ</w:t>
      </w:r>
    </w:p>
    <w:bookmarkEnd w:id="0"/>
    <w:p w14:paraId="0D80A475" w14:textId="77777777" w:rsidR="00813886" w:rsidRDefault="00813886" w:rsidP="00E963A5">
      <w:pPr>
        <w:pStyle w:val="a4"/>
        <w:rPr>
          <w:lang w:val="uk-UA" w:eastAsia="ru-RU"/>
        </w:rPr>
      </w:pPr>
    </w:p>
    <w:p w14:paraId="6E1993EE" w14:textId="77777777" w:rsidR="0098357F" w:rsidRPr="00E963A5" w:rsidRDefault="0098357F" w:rsidP="00E963A5">
      <w:pPr>
        <w:pStyle w:val="a4"/>
        <w:rPr>
          <w:lang w:val="uk-UA" w:eastAsia="ru-RU"/>
        </w:rPr>
      </w:pPr>
    </w:p>
    <w:p w14:paraId="650925B9" w14:textId="25EAB613" w:rsidR="00813886" w:rsidRDefault="00813886" w:rsidP="00932E8D">
      <w:pPr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</w:pPr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2</w:t>
      </w:r>
      <w:r w:rsidR="00932E8D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8</w:t>
      </w:r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 xml:space="preserve"> червня 2024 року  на засіданні виконавчого комітету </w:t>
      </w:r>
      <w:r w:rsidR="00932E8D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Новомосковської міської ради</w:t>
      </w:r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 xml:space="preserve"> було схвалено рішення № </w:t>
      </w:r>
      <w:r w:rsidR="00932E8D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47</w:t>
      </w:r>
      <w:r w:rsidR="005F7373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5</w:t>
      </w:r>
      <w:r w:rsidR="00932E8D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/0/6-24</w:t>
      </w:r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  «</w:t>
      </w:r>
      <w:r w:rsidR="00932E8D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 xml:space="preserve">Про </w:t>
      </w:r>
      <w:r w:rsidR="005F7373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встановлення тарифів ТОВ «КОМСІТІ» на послуги із збирання та перевезення побутових відходів на території</w:t>
      </w:r>
      <w:r w:rsidR="00932E8D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 xml:space="preserve"> міста Новомосковськ</w:t>
      </w:r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».</w:t>
      </w:r>
    </w:p>
    <w:p w14:paraId="29C718F7" w14:textId="77777777" w:rsidR="00FA0CAD" w:rsidRPr="0098357F" w:rsidRDefault="00FA0CAD" w:rsidP="00932E8D">
      <w:pPr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</w:pPr>
    </w:p>
    <w:p w14:paraId="2AF91C53" w14:textId="154B4139" w:rsidR="00813886" w:rsidRPr="0098357F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</w:pPr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 xml:space="preserve">            Відповідно до рішення з 1 липня 2024 року  </w:t>
      </w:r>
      <w:r w:rsidR="005F7373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 xml:space="preserve">на послуги із збирання та перевезення побутових відходів на території міста Новомосковськ </w:t>
      </w:r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застосовуються наступні тарифи:</w:t>
      </w:r>
    </w:p>
    <w:p w14:paraId="31C06821" w14:textId="47C0D3BB" w:rsidR="00813886" w:rsidRPr="0098357F" w:rsidRDefault="00813886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</w:pPr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 xml:space="preserve">– </w:t>
      </w:r>
      <w:r w:rsidR="005F7373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 xml:space="preserve">для населення </w:t>
      </w:r>
      <w:r w:rsidR="0098357F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 xml:space="preserve">багатоповерхових та одноповерхових будинків – 48,00 грн. </w:t>
      </w:r>
      <w:r w:rsidR="0098357F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з ПДВ</w:t>
      </w:r>
      <w:r w:rsidR="0098357F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 xml:space="preserve">   з одного мешканця в місяць; </w:t>
      </w:r>
    </w:p>
    <w:p w14:paraId="336D23F8" w14:textId="121EB0ED" w:rsidR="00932E8D" w:rsidRPr="0098357F" w:rsidRDefault="00932E8D" w:rsidP="00932E8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</w:pPr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 xml:space="preserve">– </w:t>
      </w:r>
      <w:r w:rsidR="0098357F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для бюджетних установ та інших споживачів</w:t>
      </w:r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 xml:space="preserve"> –  </w:t>
      </w:r>
      <w:r w:rsidR="0098357F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326,18</w:t>
      </w:r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 xml:space="preserve"> грн.</w:t>
      </w:r>
      <w:r w:rsidR="0098357F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 xml:space="preserve"> </w:t>
      </w:r>
      <w:r w:rsidR="0098357F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з ПДВ</w:t>
      </w:r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 xml:space="preserve"> за 1 </w:t>
      </w:r>
      <w:proofErr w:type="spellStart"/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куб.</w:t>
      </w:r>
      <w:r w:rsidR="0098357F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м</w:t>
      </w:r>
      <w:proofErr w:type="spellEnd"/>
      <w:r w:rsidR="0098357F"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.</w:t>
      </w:r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;</w:t>
      </w:r>
    </w:p>
    <w:p w14:paraId="7F5322DB" w14:textId="77777777" w:rsidR="00932E8D" w:rsidRPr="0098357F" w:rsidRDefault="00932E8D" w:rsidP="001B03DF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</w:pPr>
    </w:p>
    <w:p w14:paraId="114F6F31" w14:textId="77777777" w:rsidR="0098357F" w:rsidRPr="0098357F" w:rsidRDefault="0098357F" w:rsidP="00FA0CAD">
      <w:pPr>
        <w:pStyle w:val="a3"/>
        <w:spacing w:after="150" w:line="240" w:lineRule="auto"/>
        <w:ind w:left="0" w:firstLine="708"/>
        <w:jc w:val="both"/>
        <w:textAlignment w:val="baseline"/>
        <w:rPr>
          <w:rFonts w:ascii="Times New Roman" w:eastAsia="Times New Roman" w:hAnsi="Times New Roman" w:cs="Times New Roman"/>
          <w:color w:val="FF0000"/>
          <w:kern w:val="0"/>
          <w:sz w:val="32"/>
          <w:szCs w:val="32"/>
          <w:lang w:val="uk-UA" w:eastAsia="ru-RU"/>
          <w14:ligatures w14:val="none"/>
        </w:rPr>
      </w:pPr>
      <w:r w:rsidRPr="0098357F">
        <w:rPr>
          <w:rFonts w:ascii="Times New Roman" w:eastAsia="Times New Roman" w:hAnsi="Times New Roman" w:cs="Times New Roman"/>
          <w:color w:val="FF0000"/>
          <w:kern w:val="0"/>
          <w:sz w:val="32"/>
          <w:szCs w:val="32"/>
          <w:lang w:val="uk-UA" w:eastAsia="ru-RU"/>
          <w14:ligatures w14:val="none"/>
        </w:rPr>
        <w:t xml:space="preserve">Отримання якісної послуги з вивезення побутових відходів напряму залежить від своєчасної оплати. </w:t>
      </w:r>
    </w:p>
    <w:p w14:paraId="2F696D90" w14:textId="77777777" w:rsidR="0098357F" w:rsidRPr="0098357F" w:rsidRDefault="0098357F" w:rsidP="0098357F">
      <w:pPr>
        <w:pStyle w:val="a3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</w:pPr>
    </w:p>
    <w:p w14:paraId="7A9D0114" w14:textId="77777777" w:rsidR="0098357F" w:rsidRDefault="0098357F" w:rsidP="00FA0CAD">
      <w:pPr>
        <w:pStyle w:val="a3"/>
        <w:spacing w:after="15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</w:pPr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 xml:space="preserve">В особистому кабінеті на сайті </w:t>
      </w:r>
      <w:hyperlink r:id="rId5" w:history="1">
        <w:r w:rsidRPr="0098357F">
          <w:rPr>
            <w:rStyle w:val="a5"/>
            <w:rFonts w:ascii="Times New Roman" w:eastAsia="Times New Roman" w:hAnsi="Times New Roman" w:cs="Times New Roman"/>
            <w:kern w:val="0"/>
            <w:sz w:val="32"/>
            <w:szCs w:val="32"/>
            <w:lang w:val="uk-UA" w:eastAsia="ru-RU"/>
            <w14:ligatures w14:val="none"/>
          </w:rPr>
          <w:t>www.abonentinfo.com</w:t>
        </w:r>
      </w:hyperlink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 xml:space="preserve">  є можливість переглянути актуальну інформацію щодо взаєморозрахунків та провести оплату за спожиті послуги. Застосунок  </w:t>
      </w:r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eastAsia="ru-RU"/>
          <w14:ligatures w14:val="none"/>
        </w:rPr>
        <w:drawing>
          <wp:inline distT="0" distB="0" distL="0" distR="0" wp14:anchorId="3E38746D" wp14:editId="16D756E3">
            <wp:extent cx="326937" cy="247650"/>
            <wp:effectExtent l="0" t="0" r="0" b="0"/>
            <wp:docPr id="2" name="Рисунок 2" descr="https://www.abonentinfo.com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bonentinfo.com/images/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45" cy="25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 xml:space="preserve"> АbonentInfo доступний для завантаження на ваш смартфон із  Play Mаркет. </w:t>
      </w:r>
    </w:p>
    <w:p w14:paraId="1334E971" w14:textId="77777777" w:rsidR="00FA0CAD" w:rsidRPr="0098357F" w:rsidRDefault="00FA0CAD" w:rsidP="00FA0CAD">
      <w:pPr>
        <w:pStyle w:val="a3"/>
        <w:spacing w:after="150" w:line="240" w:lineRule="auto"/>
        <w:ind w:left="0" w:firstLine="720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</w:pPr>
    </w:p>
    <w:p w14:paraId="743F5F50" w14:textId="77777777" w:rsidR="0098357F" w:rsidRPr="0098357F" w:rsidRDefault="0098357F" w:rsidP="0098357F">
      <w:pPr>
        <w:pStyle w:val="a3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</w:pPr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Телефон абонентського відділу 068-81-88-777</w:t>
      </w:r>
    </w:p>
    <w:p w14:paraId="7B1BDB38" w14:textId="77777777" w:rsidR="00E963A5" w:rsidRPr="0098357F" w:rsidRDefault="00E963A5" w:rsidP="00E963A5">
      <w:pPr>
        <w:pStyle w:val="a3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</w:pPr>
    </w:p>
    <w:p w14:paraId="2A8116DB" w14:textId="6FEC48DF" w:rsidR="0094271F" w:rsidRPr="0098357F" w:rsidRDefault="00813886" w:rsidP="00FA0CAD">
      <w:pPr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</w:pPr>
      <w:r w:rsidRPr="0098357F">
        <w:rPr>
          <w:rFonts w:ascii="Times New Roman" w:eastAsia="Times New Roman" w:hAnsi="Times New Roman" w:cs="Times New Roman"/>
          <w:color w:val="090909"/>
          <w:kern w:val="0"/>
          <w:sz w:val="32"/>
          <w:szCs w:val="32"/>
          <w:lang w:val="uk-UA" w:eastAsia="ru-RU"/>
          <w14:ligatures w14:val="none"/>
        </w:rPr>
        <w:t>          </w:t>
      </w:r>
    </w:p>
    <w:p w14:paraId="2569A7E8" w14:textId="235F6164" w:rsidR="00FC145C" w:rsidRPr="0098357F" w:rsidRDefault="00FC145C" w:rsidP="00FC145C">
      <w:pPr>
        <w:spacing w:after="15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32"/>
          <w:szCs w:val="32"/>
          <w:lang w:val="uk-UA"/>
        </w:rPr>
      </w:pPr>
      <w:r w:rsidRPr="0098357F">
        <w:rPr>
          <w:rFonts w:ascii="Times New Roman" w:hAnsi="Times New Roman" w:cs="Times New Roman"/>
          <w:sz w:val="32"/>
          <w:szCs w:val="32"/>
          <w:lang w:val="uk-UA"/>
        </w:rPr>
        <w:t xml:space="preserve">Ознайомитися з прийнятим </w:t>
      </w:r>
      <w:r w:rsidR="00AE29A5" w:rsidRPr="0098357F">
        <w:rPr>
          <w:rFonts w:ascii="Times New Roman" w:hAnsi="Times New Roman" w:cs="Times New Roman"/>
          <w:sz w:val="32"/>
          <w:szCs w:val="32"/>
          <w:lang w:val="uk-UA"/>
        </w:rPr>
        <w:t>Новомосковською міською</w:t>
      </w:r>
      <w:r w:rsidRPr="0098357F">
        <w:rPr>
          <w:rFonts w:ascii="Times New Roman" w:hAnsi="Times New Roman" w:cs="Times New Roman"/>
          <w:sz w:val="32"/>
          <w:szCs w:val="32"/>
          <w:lang w:val="uk-UA"/>
        </w:rPr>
        <w:t xml:space="preserve"> радою рішенням та розміром встановлених тарифів можна нижче:</w:t>
      </w:r>
    </w:p>
    <w:p w14:paraId="4CEA803D" w14:textId="3E7639A2" w:rsidR="00B52C0F" w:rsidRDefault="00B52C0F" w:rsidP="00B52C0F">
      <w:pPr>
        <w:spacing w:after="150" w:line="240" w:lineRule="auto"/>
        <w:jc w:val="both"/>
        <w:textAlignment w:val="baseline"/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14:paraId="262D9BA8" w14:textId="77777777" w:rsidR="00B52C0F" w:rsidRPr="00B52C0F" w:rsidRDefault="00B52C0F" w:rsidP="00B52C0F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652074B4" w14:textId="77777777" w:rsidR="00B52C0F" w:rsidRPr="00B52C0F" w:rsidRDefault="00B52C0F" w:rsidP="00B52C0F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4A9F5CDD" w14:textId="77777777" w:rsidR="00B52C0F" w:rsidRDefault="00B52C0F" w:rsidP="00B52C0F">
      <w:pPr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14:paraId="2F77B31C" w14:textId="6A45B183" w:rsidR="00B52C0F" w:rsidRDefault="00FA0CAD" w:rsidP="00B52C0F">
      <w:pPr>
        <w:tabs>
          <w:tab w:val="left" w:pos="1485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/>
        </w:rPr>
        <w:lastRenderedPageBreak/>
        <w:drawing>
          <wp:inline distT="0" distB="0" distL="0" distR="0" wp14:anchorId="01FA19B4" wp14:editId="55D00FAD">
            <wp:extent cx="5854080" cy="8280000"/>
            <wp:effectExtent l="0" t="0" r="0" b="6985"/>
            <wp:docPr id="210423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80" cy="82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2C0F">
        <w:rPr>
          <w:rFonts w:ascii="Times New Roman" w:hAnsi="Times New Roman" w:cs="Times New Roman"/>
          <w:sz w:val="26"/>
          <w:szCs w:val="26"/>
          <w:lang w:val="uk-UA"/>
        </w:rPr>
        <w:tab/>
      </w:r>
    </w:p>
    <w:p w14:paraId="2BFD25A9" w14:textId="77777777" w:rsidR="00B52C0F" w:rsidRDefault="00B52C0F" w:rsidP="00B52C0F">
      <w:pPr>
        <w:tabs>
          <w:tab w:val="left" w:pos="1485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14:paraId="26DE4D36" w14:textId="588DC4E8" w:rsidR="00B52C0F" w:rsidRDefault="00B52C0F" w:rsidP="00B52C0F">
      <w:pPr>
        <w:tabs>
          <w:tab w:val="left" w:pos="1485"/>
        </w:tabs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14:paraId="2D89AE74" w14:textId="77777777" w:rsidR="00B52C0F" w:rsidRPr="00B52C0F" w:rsidRDefault="00B52C0F" w:rsidP="00B52C0F">
      <w:pPr>
        <w:rPr>
          <w:rFonts w:ascii="Times New Roman" w:hAnsi="Times New Roman" w:cs="Times New Roman"/>
          <w:sz w:val="26"/>
          <w:szCs w:val="26"/>
          <w:lang w:val="uk-UA"/>
        </w:rPr>
      </w:pPr>
    </w:p>
    <w:p w14:paraId="26498C5B" w14:textId="1B452C23" w:rsidR="00B52C0F" w:rsidRDefault="00FA0CAD" w:rsidP="00B52C0F">
      <w:pPr>
        <w:rPr>
          <w:rFonts w:ascii="Times New Roman" w:hAnsi="Times New Roman" w:cs="Times New Roman"/>
          <w:noProof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/>
        </w:rPr>
        <w:lastRenderedPageBreak/>
        <w:drawing>
          <wp:inline distT="0" distB="0" distL="0" distR="0" wp14:anchorId="7A5507F9" wp14:editId="39FDB9DC">
            <wp:extent cx="5854080" cy="8280000"/>
            <wp:effectExtent l="0" t="0" r="0" b="6985"/>
            <wp:docPr id="1040525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80" cy="82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11177" w14:textId="45A7DE51" w:rsidR="00B52C0F" w:rsidRDefault="00B52C0F" w:rsidP="00B52C0F">
      <w:pPr>
        <w:tabs>
          <w:tab w:val="left" w:pos="2880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ab/>
      </w:r>
    </w:p>
    <w:p w14:paraId="6BC809B9" w14:textId="77777777" w:rsidR="00B52C0F" w:rsidRDefault="00B52C0F" w:rsidP="00B52C0F">
      <w:pPr>
        <w:tabs>
          <w:tab w:val="left" w:pos="2880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14:paraId="0A03749E" w14:textId="77777777" w:rsidR="00B52C0F" w:rsidRDefault="00B52C0F" w:rsidP="00B52C0F">
      <w:pPr>
        <w:tabs>
          <w:tab w:val="left" w:pos="2880"/>
        </w:tabs>
        <w:rPr>
          <w:rFonts w:ascii="Times New Roman" w:hAnsi="Times New Roman" w:cs="Times New Roman"/>
          <w:sz w:val="26"/>
          <w:szCs w:val="26"/>
          <w:lang w:val="uk-UA"/>
        </w:rPr>
      </w:pPr>
    </w:p>
    <w:p w14:paraId="525E5E4A" w14:textId="51C7D5F1" w:rsidR="00B52C0F" w:rsidRDefault="00B52C0F" w:rsidP="00B52C0F">
      <w:pPr>
        <w:tabs>
          <w:tab w:val="left" w:pos="2880"/>
        </w:tabs>
        <w:rPr>
          <w:rFonts w:ascii="Times New Roman" w:hAnsi="Times New Roman" w:cs="Times New Roman"/>
          <w:noProof/>
          <w:sz w:val="26"/>
          <w:szCs w:val="26"/>
          <w:lang w:val="uk-UA"/>
        </w:rPr>
      </w:pPr>
    </w:p>
    <w:p w14:paraId="770E52E1" w14:textId="3AEA3E72" w:rsidR="00B52C0F" w:rsidRDefault="00FA0CAD" w:rsidP="00B52C0F">
      <w:pPr>
        <w:rPr>
          <w:rFonts w:ascii="Times New Roman" w:hAnsi="Times New Roman" w:cs="Times New Roman"/>
          <w:noProof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val="uk-UA"/>
        </w:rPr>
        <w:lastRenderedPageBreak/>
        <w:drawing>
          <wp:inline distT="0" distB="0" distL="0" distR="0" wp14:anchorId="74A0FD07" wp14:editId="62AA4AA0">
            <wp:extent cx="5854080" cy="8280000"/>
            <wp:effectExtent l="0" t="0" r="0" b="6985"/>
            <wp:docPr id="20915013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80" cy="82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E2564" w14:textId="251D2141" w:rsidR="00B52C0F" w:rsidRDefault="00B52C0F" w:rsidP="00B52C0F">
      <w:pPr>
        <w:tabs>
          <w:tab w:val="left" w:pos="1605"/>
        </w:tabs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ab/>
      </w:r>
    </w:p>
    <w:p w14:paraId="1043DFF7" w14:textId="77777777" w:rsidR="00B52C0F" w:rsidRDefault="00B52C0F" w:rsidP="00B52C0F">
      <w:pPr>
        <w:tabs>
          <w:tab w:val="left" w:pos="1605"/>
        </w:tabs>
        <w:rPr>
          <w:rFonts w:ascii="Times New Roman" w:hAnsi="Times New Roman" w:cs="Times New Roman"/>
          <w:sz w:val="26"/>
          <w:szCs w:val="26"/>
          <w:lang w:val="uk-UA"/>
        </w:rPr>
      </w:pPr>
    </w:p>
    <w:sectPr w:rsidR="00B52C0F" w:rsidSect="00FA0CAD">
      <w:pgSz w:w="11906" w:h="16838"/>
      <w:pgMar w:top="141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B63A31"/>
    <w:multiLevelType w:val="hybridMultilevel"/>
    <w:tmpl w:val="412A45F2"/>
    <w:lvl w:ilvl="0" w:tplc="6D8AD6AC">
      <w:start w:val="2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6993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886"/>
    <w:rsid w:val="001B03DF"/>
    <w:rsid w:val="00287C12"/>
    <w:rsid w:val="00296763"/>
    <w:rsid w:val="0034597C"/>
    <w:rsid w:val="003A5491"/>
    <w:rsid w:val="005F7373"/>
    <w:rsid w:val="00674A0A"/>
    <w:rsid w:val="00813886"/>
    <w:rsid w:val="00932E8D"/>
    <w:rsid w:val="0094271F"/>
    <w:rsid w:val="00947130"/>
    <w:rsid w:val="0098357F"/>
    <w:rsid w:val="00AE29A5"/>
    <w:rsid w:val="00B52C0F"/>
    <w:rsid w:val="00BB47E7"/>
    <w:rsid w:val="00BC6BA0"/>
    <w:rsid w:val="00C0693B"/>
    <w:rsid w:val="00DD41F5"/>
    <w:rsid w:val="00E963A5"/>
    <w:rsid w:val="00FA0CAD"/>
    <w:rsid w:val="00FC0892"/>
    <w:rsid w:val="00FC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0135"/>
  <w15:chartTrackingRefBased/>
  <w15:docId w15:val="{88A3F392-DB11-4A4C-8AC0-8AE3FEF88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130"/>
    <w:pPr>
      <w:ind w:left="720"/>
      <w:contextualSpacing/>
    </w:pPr>
  </w:style>
  <w:style w:type="paragraph" w:styleId="a4">
    <w:name w:val="No Spacing"/>
    <w:uiPriority w:val="1"/>
    <w:qFormat/>
    <w:rsid w:val="00E963A5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98357F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835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71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abonentinfo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Кополович</dc:creator>
  <cp:keywords/>
  <dc:description/>
  <cp:lastModifiedBy>Людмила Кополович</cp:lastModifiedBy>
  <cp:revision>3</cp:revision>
  <dcterms:created xsi:type="dcterms:W3CDTF">2024-07-16T11:37:00Z</dcterms:created>
  <dcterms:modified xsi:type="dcterms:W3CDTF">2024-07-16T11:58:00Z</dcterms:modified>
</cp:coreProperties>
</file>